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0791" w14:textId="1AA64DC0" w:rsidR="001C709A" w:rsidRPr="00D52405" w:rsidRDefault="00FC4345" w:rsidP="001C709A">
      <w:pPr>
        <w:pStyle w:val="Standard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693C85F" wp14:editId="73796106">
            <wp:extent cx="1227455" cy="1330060"/>
            <wp:effectExtent l="0" t="0" r="0" b="3810"/>
            <wp:docPr id="1" name="Image 1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82" cy="133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405">
        <w:rPr>
          <w:lang w:val="fr-FR"/>
        </w:rPr>
        <w:tab/>
      </w:r>
      <w:r w:rsidRPr="00D52405">
        <w:rPr>
          <w:lang w:val="fr-FR"/>
        </w:rPr>
        <w:tab/>
      </w:r>
      <w:r w:rsidRPr="00D52405">
        <w:rPr>
          <w:lang w:val="fr-FR"/>
        </w:rPr>
        <w:tab/>
      </w:r>
      <w:r w:rsidRPr="00D52405">
        <w:rPr>
          <w:lang w:val="fr-FR"/>
        </w:rPr>
        <w:tab/>
      </w:r>
      <w:r w:rsidRPr="00D52405">
        <w:rPr>
          <w:lang w:val="fr-FR"/>
        </w:rPr>
        <w:tab/>
      </w:r>
      <w:r w:rsidRPr="00D52405">
        <w:rPr>
          <w:lang w:val="fr-FR"/>
        </w:rPr>
        <w:tab/>
      </w:r>
      <w:r w:rsidR="001C709A" w:rsidRPr="00D52405">
        <w:rPr>
          <w:lang w:val="fr-FR"/>
        </w:rPr>
        <w:t xml:space="preserve">Bussy en Othe, le </w:t>
      </w:r>
      <w:r w:rsidR="005106D1">
        <w:rPr>
          <w:lang w:val="fr-FR"/>
        </w:rPr>
        <w:t>26 juin</w:t>
      </w:r>
      <w:r w:rsidR="00D7510E">
        <w:rPr>
          <w:lang w:val="fr-FR"/>
        </w:rPr>
        <w:t xml:space="preserve"> 2025</w:t>
      </w:r>
    </w:p>
    <w:p w14:paraId="16127C83" w14:textId="5F35AFA9" w:rsidR="001C709A" w:rsidRPr="00D52405" w:rsidRDefault="001C709A" w:rsidP="001C709A">
      <w:pPr>
        <w:pStyle w:val="Standard"/>
        <w:rPr>
          <w:lang w:val="fr-FR"/>
        </w:rPr>
      </w:pPr>
    </w:p>
    <w:p w14:paraId="5E3F7B4A" w14:textId="2E9DEE06" w:rsidR="001C709A" w:rsidRPr="00D52405" w:rsidRDefault="001C709A" w:rsidP="001C709A">
      <w:pPr>
        <w:pStyle w:val="Standard"/>
        <w:rPr>
          <w:lang w:val="fr-FR"/>
        </w:rPr>
      </w:pPr>
    </w:p>
    <w:p w14:paraId="1CEBBE58" w14:textId="77777777" w:rsidR="00A65B44" w:rsidRPr="00D52405" w:rsidRDefault="00A65B44" w:rsidP="001C709A">
      <w:pPr>
        <w:pStyle w:val="Standard"/>
        <w:rPr>
          <w:lang w:val="fr-FR"/>
        </w:rPr>
      </w:pPr>
    </w:p>
    <w:p w14:paraId="5055CC67" w14:textId="77777777" w:rsidR="00A65B44" w:rsidRDefault="00A65B44" w:rsidP="001C709A">
      <w:pPr>
        <w:pStyle w:val="Standard"/>
        <w:rPr>
          <w:lang w:val="fr-FR"/>
        </w:rPr>
      </w:pPr>
    </w:p>
    <w:p w14:paraId="52F09E88" w14:textId="77777777" w:rsidR="009F7078" w:rsidRDefault="009F7078" w:rsidP="001C709A">
      <w:pPr>
        <w:pStyle w:val="Standard"/>
        <w:rPr>
          <w:lang w:val="fr-FR"/>
        </w:rPr>
      </w:pPr>
    </w:p>
    <w:p w14:paraId="08D352B4" w14:textId="77777777" w:rsidR="009F7078" w:rsidRDefault="009F7078" w:rsidP="001C709A">
      <w:pPr>
        <w:pStyle w:val="Standard"/>
        <w:rPr>
          <w:lang w:val="fr-FR"/>
        </w:rPr>
      </w:pPr>
    </w:p>
    <w:p w14:paraId="31B66B33" w14:textId="77777777" w:rsidR="00AA3D12" w:rsidRDefault="00AA3D12" w:rsidP="001C709A">
      <w:pPr>
        <w:pStyle w:val="Standard"/>
        <w:rPr>
          <w:lang w:val="fr-FR"/>
        </w:rPr>
      </w:pPr>
    </w:p>
    <w:p w14:paraId="034395D0" w14:textId="77777777" w:rsidR="00AA3D12" w:rsidRPr="00D52405" w:rsidRDefault="00AA3D12" w:rsidP="001C709A">
      <w:pPr>
        <w:pStyle w:val="Standard"/>
        <w:rPr>
          <w:lang w:val="fr-FR"/>
        </w:rPr>
      </w:pPr>
    </w:p>
    <w:p w14:paraId="0001D53F" w14:textId="77777777" w:rsidR="005139FA" w:rsidRPr="00D52405" w:rsidRDefault="005139FA" w:rsidP="001C709A">
      <w:pPr>
        <w:pStyle w:val="Standard"/>
        <w:rPr>
          <w:lang w:val="fr-FR"/>
        </w:rPr>
      </w:pPr>
    </w:p>
    <w:p w14:paraId="253515F5" w14:textId="77777777" w:rsidR="001C709A" w:rsidRPr="0025045B" w:rsidRDefault="001C709A" w:rsidP="001C709A">
      <w:pPr>
        <w:pStyle w:val="Standard"/>
        <w:jc w:val="center"/>
        <w:rPr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Réunion  du</w:t>
      </w:r>
      <w:proofErr w:type="gramEnd"/>
      <w:r>
        <w:rPr>
          <w:b/>
          <w:bCs/>
          <w:sz w:val="40"/>
          <w:szCs w:val="40"/>
          <w:lang w:val="fr-FR"/>
        </w:rPr>
        <w:t xml:space="preserve"> conseil municipal </w:t>
      </w:r>
    </w:p>
    <w:p w14:paraId="00980FE8" w14:textId="15821DC2" w:rsidR="001C709A" w:rsidRDefault="00D16776" w:rsidP="001C709A">
      <w:pPr>
        <w:pStyle w:val="Standard"/>
        <w:rPr>
          <w:lang w:val="fr-FR"/>
        </w:rPr>
      </w:pPr>
      <w:r>
        <w:rPr>
          <w:lang w:val="fr-FR"/>
        </w:rPr>
        <w:t xml:space="preserve"> </w:t>
      </w:r>
    </w:p>
    <w:p w14:paraId="64A6D7B9" w14:textId="46DB4B3C" w:rsidR="001C709A" w:rsidRDefault="00FC4345" w:rsidP="00A5252E">
      <w:pPr>
        <w:pStyle w:val="Standard"/>
        <w:ind w:firstLine="708"/>
        <w:rPr>
          <w:lang w:val="fr-FR"/>
        </w:rPr>
      </w:pPr>
      <w:r>
        <w:rPr>
          <w:lang w:val="fr-FR"/>
        </w:rPr>
        <w:t xml:space="preserve"> </w:t>
      </w:r>
      <w:r w:rsidR="001C709A">
        <w:rPr>
          <w:lang w:val="fr-FR"/>
        </w:rPr>
        <w:t xml:space="preserve">Le Conseil Municipal se réunira en séance publique ordinaire à la </w:t>
      </w:r>
      <w:r w:rsidR="00A5252E">
        <w:rPr>
          <w:lang w:val="fr-FR"/>
        </w:rPr>
        <w:t xml:space="preserve">Mairie, </w:t>
      </w:r>
      <w:r w:rsidR="001C709A">
        <w:rPr>
          <w:lang w:val="fr-FR"/>
        </w:rPr>
        <w:t>le :</w:t>
      </w:r>
    </w:p>
    <w:p w14:paraId="03852313" w14:textId="77777777" w:rsidR="005139FA" w:rsidRDefault="005139FA" w:rsidP="001C709A">
      <w:pPr>
        <w:pStyle w:val="Standard"/>
        <w:jc w:val="center"/>
        <w:rPr>
          <w:b/>
          <w:bCs/>
          <w:sz w:val="36"/>
          <w:szCs w:val="36"/>
          <w:u w:val="single"/>
          <w:lang w:val="fr-FR"/>
        </w:rPr>
      </w:pPr>
    </w:p>
    <w:p w14:paraId="1F15146F" w14:textId="46B64FFC" w:rsidR="001C709A" w:rsidRDefault="003522BA" w:rsidP="00DE258B">
      <w:pPr>
        <w:pStyle w:val="Standard"/>
        <w:jc w:val="center"/>
        <w:rPr>
          <w:b/>
          <w:bCs/>
          <w:sz w:val="36"/>
          <w:szCs w:val="36"/>
          <w:u w:val="single"/>
          <w:lang w:val="fr-FR"/>
        </w:rPr>
      </w:pPr>
      <w:proofErr w:type="gramStart"/>
      <w:r>
        <w:rPr>
          <w:b/>
          <w:bCs/>
          <w:sz w:val="36"/>
          <w:szCs w:val="36"/>
          <w:u w:val="single"/>
          <w:lang w:val="fr-FR"/>
        </w:rPr>
        <w:t>lundi</w:t>
      </w:r>
      <w:proofErr w:type="gramEnd"/>
      <w:r w:rsidR="00370826">
        <w:rPr>
          <w:b/>
          <w:bCs/>
          <w:sz w:val="36"/>
          <w:szCs w:val="36"/>
          <w:u w:val="single"/>
          <w:lang w:val="fr-FR"/>
        </w:rPr>
        <w:t xml:space="preserve"> </w:t>
      </w:r>
      <w:r w:rsidR="005106D1">
        <w:rPr>
          <w:b/>
          <w:bCs/>
          <w:sz w:val="36"/>
          <w:szCs w:val="36"/>
          <w:u w:val="single"/>
          <w:lang w:val="fr-FR"/>
        </w:rPr>
        <w:t>30 juin</w:t>
      </w:r>
      <w:r w:rsidR="00370826">
        <w:rPr>
          <w:b/>
          <w:bCs/>
          <w:sz w:val="36"/>
          <w:szCs w:val="36"/>
          <w:u w:val="single"/>
          <w:lang w:val="fr-FR"/>
        </w:rPr>
        <w:t xml:space="preserve"> 2025 à 19h</w:t>
      </w:r>
      <w:r w:rsidR="005106D1">
        <w:rPr>
          <w:b/>
          <w:bCs/>
          <w:sz w:val="36"/>
          <w:szCs w:val="36"/>
          <w:u w:val="single"/>
          <w:lang w:val="fr-FR"/>
        </w:rPr>
        <w:t>00</w:t>
      </w:r>
    </w:p>
    <w:p w14:paraId="17E71F05" w14:textId="259F32BF" w:rsidR="00AA59F3" w:rsidRDefault="00AA59F3" w:rsidP="001C709A">
      <w:pPr>
        <w:pStyle w:val="Standard"/>
        <w:rPr>
          <w:lang w:val="fr-FR"/>
        </w:rPr>
      </w:pPr>
    </w:p>
    <w:p w14:paraId="0531A56B" w14:textId="56911BDF" w:rsidR="001C709A" w:rsidRDefault="001C709A" w:rsidP="001C709A">
      <w:pPr>
        <w:pStyle w:val="Standard"/>
        <w:rPr>
          <w:lang w:val="fr-FR"/>
        </w:rPr>
      </w:pPr>
      <w:r>
        <w:rPr>
          <w:lang w:val="fr-FR"/>
        </w:rPr>
        <w:t>Ordre du jour :</w:t>
      </w:r>
    </w:p>
    <w:p w14:paraId="5CA3B789" w14:textId="7DEE3D4E" w:rsidR="001C709A" w:rsidRDefault="001C709A" w:rsidP="001C709A">
      <w:pPr>
        <w:pStyle w:val="Standard"/>
        <w:rPr>
          <w:lang w:val="fr-FR"/>
        </w:rPr>
      </w:pPr>
    </w:p>
    <w:p w14:paraId="08E9054A" w14:textId="104C8728" w:rsidR="00AC6744" w:rsidRDefault="00AC6744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bookmarkStart w:id="0" w:name="_Hlk201568300"/>
      <w:r w:rsidRPr="00AC6744">
        <w:rPr>
          <w:lang w:val="fr-FR"/>
        </w:rPr>
        <w:t>Approbation du compte rendu du Conseil Municipal du</w:t>
      </w:r>
      <w:r w:rsidR="00BF0868">
        <w:rPr>
          <w:lang w:val="fr-FR"/>
        </w:rPr>
        <w:t xml:space="preserve"> 2</w:t>
      </w:r>
      <w:r w:rsidR="005106D1">
        <w:rPr>
          <w:lang w:val="fr-FR"/>
        </w:rPr>
        <w:t>2 mai</w:t>
      </w:r>
      <w:r w:rsidR="00BF0868">
        <w:rPr>
          <w:lang w:val="fr-FR"/>
        </w:rPr>
        <w:t xml:space="preserve"> 2025,</w:t>
      </w:r>
    </w:p>
    <w:p w14:paraId="4583FF5E" w14:textId="27BD7D5A" w:rsidR="00A522A7" w:rsidRDefault="00A522A7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Biens sans maître : fixation du prix de vente de chaque parcelle,</w:t>
      </w:r>
    </w:p>
    <w:p w14:paraId="362DF779" w14:textId="693E23F3" w:rsidR="00A522A7" w:rsidRDefault="00A522A7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Droit de préemption</w:t>
      </w:r>
      <w:r w:rsidR="00223C4A">
        <w:rPr>
          <w:lang w:val="fr-FR"/>
        </w:rPr>
        <w:t xml:space="preserve"> de la parcelle AB 69,</w:t>
      </w:r>
    </w:p>
    <w:p w14:paraId="7E38C562" w14:textId="3CDE26EE" w:rsidR="00A522A7" w:rsidRDefault="00A522A7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Fixation du prix pour droit de place sur la commune,</w:t>
      </w:r>
    </w:p>
    <w:p w14:paraId="71DC148C" w14:textId="20D4595F" w:rsidR="00F42306" w:rsidRDefault="00F42306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Subvention exceptionnelle au budget périscolaire,</w:t>
      </w:r>
    </w:p>
    <w:p w14:paraId="45AFD5A9" w14:textId="0B22D5B9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 xml:space="preserve">Modification de la convention </w:t>
      </w:r>
      <w:proofErr w:type="spellStart"/>
      <w:r>
        <w:rPr>
          <w:lang w:val="fr-FR"/>
        </w:rPr>
        <w:t>RPI</w:t>
      </w:r>
      <w:proofErr w:type="spellEnd"/>
      <w:r>
        <w:rPr>
          <w:lang w:val="fr-FR"/>
        </w:rPr>
        <w:t>,</w:t>
      </w:r>
    </w:p>
    <w:p w14:paraId="3BE845DE" w14:textId="6173853B" w:rsidR="00A77431" w:rsidRDefault="00A77431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Modification de la convention périscolaire,</w:t>
      </w:r>
    </w:p>
    <w:p w14:paraId="584AB1D3" w14:textId="58F92BD1" w:rsidR="00223C4A" w:rsidRDefault="00E6473B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Révision du prix du repas et du gouter ainsi que la modification du règlement intérieur de l’accueil périscolaire</w:t>
      </w:r>
      <w:r w:rsidR="00223C4A">
        <w:rPr>
          <w:lang w:val="fr-FR"/>
        </w:rPr>
        <w:t>,</w:t>
      </w:r>
    </w:p>
    <w:p w14:paraId="531ABFB1" w14:textId="0ADADF2B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Transports scolaires du midi 2025/2026 : choix du prestataire,</w:t>
      </w:r>
    </w:p>
    <w:p w14:paraId="463B760A" w14:textId="07ABE4A5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ONF : gestion de la forêt communale,</w:t>
      </w:r>
    </w:p>
    <w:p w14:paraId="1021CC8E" w14:textId="7D4A8811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Fixation du nombre et de la répartition des sièges du conseil communautaire de la communauté de communes du Jovinien dans le cadre d’un accord local,</w:t>
      </w:r>
    </w:p>
    <w:p w14:paraId="1AE0B14C" w14:textId="227C5A23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Retrait de la communauté de l’Auxerrois de la Fédération des Eaux Puisaye Forterre et transfert de la compétence eau potable sur le territoire d’Escamps,</w:t>
      </w:r>
    </w:p>
    <w:p w14:paraId="2406CD0D" w14:textId="2A162379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Forfait maintenance éclairage public au SDEY,</w:t>
      </w:r>
    </w:p>
    <w:p w14:paraId="0CF2E44A" w14:textId="45881273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Fourniture et pose de panneaux photovoltaïques à la salle polyvalente : passation d’un MAPA,</w:t>
      </w:r>
    </w:p>
    <w:p w14:paraId="6498A15D" w14:textId="2EE984A8" w:rsidR="00223C4A" w:rsidRDefault="00223C4A" w:rsidP="00AC6744">
      <w:pPr>
        <w:pStyle w:val="Standard"/>
        <w:numPr>
          <w:ilvl w:val="0"/>
          <w:numId w:val="2"/>
        </w:numPr>
        <w:textAlignment w:val="auto"/>
        <w:rPr>
          <w:lang w:val="fr-FR"/>
        </w:rPr>
      </w:pPr>
      <w:r>
        <w:rPr>
          <w:lang w:val="fr-FR"/>
        </w:rPr>
        <w:t>Décision modificative budgétaire sur le budget Commune,</w:t>
      </w:r>
    </w:p>
    <w:bookmarkEnd w:id="0"/>
    <w:p w14:paraId="6F3046F2" w14:textId="23E13E6C" w:rsidR="00AC6744" w:rsidRPr="00AC6744" w:rsidRDefault="00AC6744" w:rsidP="00AC6744">
      <w:pPr>
        <w:pStyle w:val="Paragraphedeliste"/>
        <w:numPr>
          <w:ilvl w:val="0"/>
          <w:numId w:val="2"/>
        </w:numPr>
        <w:jc w:val="both"/>
      </w:pPr>
      <w:r>
        <w:t>Questions diverses.</w:t>
      </w:r>
    </w:p>
    <w:p w14:paraId="3E4C4ED7" w14:textId="77777777" w:rsidR="005139FA" w:rsidRDefault="005139FA" w:rsidP="00FB5E7B">
      <w:pPr>
        <w:pStyle w:val="Standard"/>
        <w:rPr>
          <w:lang w:val="fr-FR"/>
        </w:rPr>
      </w:pPr>
    </w:p>
    <w:p w14:paraId="4D81CB61" w14:textId="736D0BC4" w:rsidR="00E86676" w:rsidRPr="0025045B" w:rsidRDefault="001C709A" w:rsidP="002F1574">
      <w:pPr>
        <w:pStyle w:val="Standard"/>
        <w:rPr>
          <w:lang w:val="fr-FR"/>
        </w:rPr>
      </w:pPr>
      <w:r>
        <w:rPr>
          <w:lang w:val="fr-FR"/>
        </w:rPr>
        <w:t xml:space="preserve">           </w:t>
      </w:r>
    </w:p>
    <w:p w14:paraId="472B1879" w14:textId="1A0CD0E5" w:rsidR="00CA248F" w:rsidRDefault="00636848" w:rsidP="00CA24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457">
        <w:t xml:space="preserve">  </w:t>
      </w:r>
      <w:r w:rsidR="00CA248F">
        <w:t>Le</w:t>
      </w:r>
      <w:r>
        <w:t xml:space="preserve"> Maire </w:t>
      </w:r>
    </w:p>
    <w:p w14:paraId="29414751" w14:textId="0772E448" w:rsidR="00866385" w:rsidRDefault="00F25592" w:rsidP="00F25592">
      <w:pPr>
        <w:spacing w:after="0"/>
        <w:ind w:left="4248" w:firstLine="708"/>
      </w:pPr>
      <w:r>
        <w:t xml:space="preserve">                </w:t>
      </w:r>
      <w:r w:rsidR="00E0770D">
        <w:t xml:space="preserve"> </w:t>
      </w:r>
      <w:r w:rsidR="00CA248F">
        <w:t>Catherine DECUYPER</w:t>
      </w:r>
      <w:r w:rsidR="00636848">
        <w:t xml:space="preserve"> </w:t>
      </w:r>
    </w:p>
    <w:sectPr w:rsidR="00866385" w:rsidSect="002F1574">
      <w:pgSz w:w="11905" w:h="16837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084B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4B21"/>
    <w:multiLevelType w:val="hybridMultilevel"/>
    <w:tmpl w:val="892AB86A"/>
    <w:lvl w:ilvl="0" w:tplc="67161FD8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1490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7537"/>
    <w:multiLevelType w:val="hybridMultilevel"/>
    <w:tmpl w:val="D20C97B8"/>
    <w:lvl w:ilvl="0" w:tplc="04487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6825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91466"/>
    <w:multiLevelType w:val="hybridMultilevel"/>
    <w:tmpl w:val="8A9CE3DA"/>
    <w:lvl w:ilvl="0" w:tplc="1DC46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1A3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932F6"/>
    <w:multiLevelType w:val="hybridMultilevel"/>
    <w:tmpl w:val="2910C006"/>
    <w:lvl w:ilvl="0" w:tplc="FFFFFFFF">
      <w:start w:val="1"/>
      <w:numFmt w:val="decimal"/>
      <w:lvlText w:val="%1"/>
      <w:lvlJc w:val="left"/>
      <w:pPr>
        <w:ind w:left="989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75539">
    <w:abstractNumId w:val="3"/>
  </w:num>
  <w:num w:numId="2" w16cid:durableId="591474953">
    <w:abstractNumId w:val="1"/>
  </w:num>
  <w:num w:numId="3" w16cid:durableId="915286410">
    <w:abstractNumId w:val="1"/>
  </w:num>
  <w:num w:numId="4" w16cid:durableId="1552115449">
    <w:abstractNumId w:val="6"/>
  </w:num>
  <w:num w:numId="5" w16cid:durableId="1924484321">
    <w:abstractNumId w:val="7"/>
  </w:num>
  <w:num w:numId="6" w16cid:durableId="1656571912">
    <w:abstractNumId w:val="4"/>
  </w:num>
  <w:num w:numId="7" w16cid:durableId="1726709588">
    <w:abstractNumId w:val="2"/>
  </w:num>
  <w:num w:numId="8" w16cid:durableId="238834166">
    <w:abstractNumId w:val="0"/>
  </w:num>
  <w:num w:numId="9" w16cid:durableId="278219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9A"/>
    <w:rsid w:val="000006F0"/>
    <w:rsid w:val="0000186C"/>
    <w:rsid w:val="0000472E"/>
    <w:rsid w:val="000105CF"/>
    <w:rsid w:val="00027FAC"/>
    <w:rsid w:val="00057D94"/>
    <w:rsid w:val="00061E2D"/>
    <w:rsid w:val="00082D6E"/>
    <w:rsid w:val="000968E6"/>
    <w:rsid w:val="000A7687"/>
    <w:rsid w:val="000B0BE3"/>
    <w:rsid w:val="000B4064"/>
    <w:rsid w:val="000D29CD"/>
    <w:rsid w:val="00110951"/>
    <w:rsid w:val="00112AB4"/>
    <w:rsid w:val="001137E7"/>
    <w:rsid w:val="00135F37"/>
    <w:rsid w:val="001360CE"/>
    <w:rsid w:val="001369D4"/>
    <w:rsid w:val="00136CC8"/>
    <w:rsid w:val="00153778"/>
    <w:rsid w:val="0015709D"/>
    <w:rsid w:val="00164EFB"/>
    <w:rsid w:val="00187D96"/>
    <w:rsid w:val="00187DE2"/>
    <w:rsid w:val="001A4634"/>
    <w:rsid w:val="001B1BB9"/>
    <w:rsid w:val="001C1C76"/>
    <w:rsid w:val="001C64F2"/>
    <w:rsid w:val="001C709A"/>
    <w:rsid w:val="001D17CC"/>
    <w:rsid w:val="001E07F2"/>
    <w:rsid w:val="001E4D97"/>
    <w:rsid w:val="001F2E9C"/>
    <w:rsid w:val="00203296"/>
    <w:rsid w:val="00210354"/>
    <w:rsid w:val="00223C4A"/>
    <w:rsid w:val="00224556"/>
    <w:rsid w:val="0023669D"/>
    <w:rsid w:val="00240CD5"/>
    <w:rsid w:val="00241BD3"/>
    <w:rsid w:val="0024460E"/>
    <w:rsid w:val="00253163"/>
    <w:rsid w:val="002614E6"/>
    <w:rsid w:val="002639A7"/>
    <w:rsid w:val="00263AC1"/>
    <w:rsid w:val="00270D28"/>
    <w:rsid w:val="0028039A"/>
    <w:rsid w:val="002878F4"/>
    <w:rsid w:val="002961D0"/>
    <w:rsid w:val="00296743"/>
    <w:rsid w:val="002B1E45"/>
    <w:rsid w:val="002D0A91"/>
    <w:rsid w:val="002D4A0A"/>
    <w:rsid w:val="002E04A5"/>
    <w:rsid w:val="002F1574"/>
    <w:rsid w:val="003236B4"/>
    <w:rsid w:val="00330DE5"/>
    <w:rsid w:val="003373C0"/>
    <w:rsid w:val="003509F2"/>
    <w:rsid w:val="003522BA"/>
    <w:rsid w:val="00353CC6"/>
    <w:rsid w:val="00370114"/>
    <w:rsid w:val="00370826"/>
    <w:rsid w:val="003845BE"/>
    <w:rsid w:val="00397DBF"/>
    <w:rsid w:val="003A3EA3"/>
    <w:rsid w:val="003A4355"/>
    <w:rsid w:val="003B47A7"/>
    <w:rsid w:val="003C2CB7"/>
    <w:rsid w:val="003D0D79"/>
    <w:rsid w:val="003E242D"/>
    <w:rsid w:val="003E4A83"/>
    <w:rsid w:val="004051B8"/>
    <w:rsid w:val="00407BE5"/>
    <w:rsid w:val="00435D2A"/>
    <w:rsid w:val="004414AE"/>
    <w:rsid w:val="00451F7B"/>
    <w:rsid w:val="004552F0"/>
    <w:rsid w:val="00462D42"/>
    <w:rsid w:val="00465A8F"/>
    <w:rsid w:val="00465E01"/>
    <w:rsid w:val="004829E6"/>
    <w:rsid w:val="0049374A"/>
    <w:rsid w:val="004B01B6"/>
    <w:rsid w:val="004B2F22"/>
    <w:rsid w:val="004C163F"/>
    <w:rsid w:val="00506479"/>
    <w:rsid w:val="00507C8C"/>
    <w:rsid w:val="005106D1"/>
    <w:rsid w:val="005139FA"/>
    <w:rsid w:val="00525EA8"/>
    <w:rsid w:val="00542B96"/>
    <w:rsid w:val="0055155E"/>
    <w:rsid w:val="005570EA"/>
    <w:rsid w:val="00560754"/>
    <w:rsid w:val="00580D7F"/>
    <w:rsid w:val="0058373A"/>
    <w:rsid w:val="0058471E"/>
    <w:rsid w:val="00587B7C"/>
    <w:rsid w:val="005944EC"/>
    <w:rsid w:val="005A74D4"/>
    <w:rsid w:val="005B0A42"/>
    <w:rsid w:val="005B7D64"/>
    <w:rsid w:val="005C3EFD"/>
    <w:rsid w:val="005D5080"/>
    <w:rsid w:val="005E2852"/>
    <w:rsid w:val="005E6CCB"/>
    <w:rsid w:val="005F4FE7"/>
    <w:rsid w:val="005F6518"/>
    <w:rsid w:val="00601A6A"/>
    <w:rsid w:val="0060272B"/>
    <w:rsid w:val="00620005"/>
    <w:rsid w:val="00636848"/>
    <w:rsid w:val="00644A90"/>
    <w:rsid w:val="0065300F"/>
    <w:rsid w:val="006559FE"/>
    <w:rsid w:val="00664B35"/>
    <w:rsid w:val="00664EDC"/>
    <w:rsid w:val="00670519"/>
    <w:rsid w:val="00677B73"/>
    <w:rsid w:val="00683053"/>
    <w:rsid w:val="006923EA"/>
    <w:rsid w:val="00695FD5"/>
    <w:rsid w:val="00697B96"/>
    <w:rsid w:val="006A3987"/>
    <w:rsid w:val="006B0F34"/>
    <w:rsid w:val="006C62AD"/>
    <w:rsid w:val="006D6870"/>
    <w:rsid w:val="006E4A0B"/>
    <w:rsid w:val="006E5C2F"/>
    <w:rsid w:val="006F5AC6"/>
    <w:rsid w:val="00700155"/>
    <w:rsid w:val="00700EA1"/>
    <w:rsid w:val="00703294"/>
    <w:rsid w:val="00704C41"/>
    <w:rsid w:val="007161B0"/>
    <w:rsid w:val="00716AA7"/>
    <w:rsid w:val="00717D8E"/>
    <w:rsid w:val="0072300C"/>
    <w:rsid w:val="007348ED"/>
    <w:rsid w:val="00747BF1"/>
    <w:rsid w:val="00774BAD"/>
    <w:rsid w:val="0078325C"/>
    <w:rsid w:val="00797D57"/>
    <w:rsid w:val="007A2E80"/>
    <w:rsid w:val="007B02D7"/>
    <w:rsid w:val="007C664B"/>
    <w:rsid w:val="007C67CD"/>
    <w:rsid w:val="007D064F"/>
    <w:rsid w:val="007D5A8E"/>
    <w:rsid w:val="007D6B16"/>
    <w:rsid w:val="007D73AD"/>
    <w:rsid w:val="007F3164"/>
    <w:rsid w:val="00807E5F"/>
    <w:rsid w:val="00815A58"/>
    <w:rsid w:val="00821EB3"/>
    <w:rsid w:val="00843890"/>
    <w:rsid w:val="00844174"/>
    <w:rsid w:val="00845563"/>
    <w:rsid w:val="00866385"/>
    <w:rsid w:val="008774F7"/>
    <w:rsid w:val="008830F2"/>
    <w:rsid w:val="00886264"/>
    <w:rsid w:val="008A3644"/>
    <w:rsid w:val="008B06C8"/>
    <w:rsid w:val="008B4E23"/>
    <w:rsid w:val="008C1F89"/>
    <w:rsid w:val="008F145E"/>
    <w:rsid w:val="008F7769"/>
    <w:rsid w:val="00931381"/>
    <w:rsid w:val="00944D02"/>
    <w:rsid w:val="00950E28"/>
    <w:rsid w:val="00964164"/>
    <w:rsid w:val="0096787B"/>
    <w:rsid w:val="00982E4C"/>
    <w:rsid w:val="00987F0C"/>
    <w:rsid w:val="009901B5"/>
    <w:rsid w:val="009A309A"/>
    <w:rsid w:val="009A5481"/>
    <w:rsid w:val="009B2929"/>
    <w:rsid w:val="009C3C02"/>
    <w:rsid w:val="009F7078"/>
    <w:rsid w:val="00A01E4A"/>
    <w:rsid w:val="00A367A9"/>
    <w:rsid w:val="00A41642"/>
    <w:rsid w:val="00A522A7"/>
    <w:rsid w:val="00A5252E"/>
    <w:rsid w:val="00A55D9C"/>
    <w:rsid w:val="00A65B44"/>
    <w:rsid w:val="00A77431"/>
    <w:rsid w:val="00A80EE1"/>
    <w:rsid w:val="00A9166E"/>
    <w:rsid w:val="00A94C4F"/>
    <w:rsid w:val="00AA3D12"/>
    <w:rsid w:val="00AA4EE7"/>
    <w:rsid w:val="00AA59F3"/>
    <w:rsid w:val="00AA7280"/>
    <w:rsid w:val="00AB1243"/>
    <w:rsid w:val="00AB5E9A"/>
    <w:rsid w:val="00AC2EF2"/>
    <w:rsid w:val="00AC6744"/>
    <w:rsid w:val="00AD735E"/>
    <w:rsid w:val="00AF570D"/>
    <w:rsid w:val="00B02C8A"/>
    <w:rsid w:val="00B36631"/>
    <w:rsid w:val="00B47517"/>
    <w:rsid w:val="00B51CB0"/>
    <w:rsid w:val="00B54C67"/>
    <w:rsid w:val="00B63AC6"/>
    <w:rsid w:val="00B6425D"/>
    <w:rsid w:val="00B6751D"/>
    <w:rsid w:val="00B943F6"/>
    <w:rsid w:val="00BA1E63"/>
    <w:rsid w:val="00BA506B"/>
    <w:rsid w:val="00BB21E5"/>
    <w:rsid w:val="00BB2FD8"/>
    <w:rsid w:val="00BD2AB4"/>
    <w:rsid w:val="00BF0868"/>
    <w:rsid w:val="00BF4D29"/>
    <w:rsid w:val="00BF74D2"/>
    <w:rsid w:val="00C0237A"/>
    <w:rsid w:val="00C0323B"/>
    <w:rsid w:val="00C0536E"/>
    <w:rsid w:val="00C203A3"/>
    <w:rsid w:val="00C356A1"/>
    <w:rsid w:val="00C52EE9"/>
    <w:rsid w:val="00C61A2E"/>
    <w:rsid w:val="00C646EF"/>
    <w:rsid w:val="00C73F2F"/>
    <w:rsid w:val="00C7431B"/>
    <w:rsid w:val="00C85CD9"/>
    <w:rsid w:val="00C9079D"/>
    <w:rsid w:val="00CA248F"/>
    <w:rsid w:val="00CA2BAC"/>
    <w:rsid w:val="00CC10BB"/>
    <w:rsid w:val="00CC71FF"/>
    <w:rsid w:val="00CD3BC2"/>
    <w:rsid w:val="00CD4421"/>
    <w:rsid w:val="00CD6C72"/>
    <w:rsid w:val="00CE26B9"/>
    <w:rsid w:val="00CF1B4F"/>
    <w:rsid w:val="00D01B7D"/>
    <w:rsid w:val="00D16776"/>
    <w:rsid w:val="00D17A6C"/>
    <w:rsid w:val="00D45E84"/>
    <w:rsid w:val="00D52405"/>
    <w:rsid w:val="00D7510E"/>
    <w:rsid w:val="00D84911"/>
    <w:rsid w:val="00D84CBB"/>
    <w:rsid w:val="00D86D6F"/>
    <w:rsid w:val="00D93A4E"/>
    <w:rsid w:val="00D94639"/>
    <w:rsid w:val="00D97817"/>
    <w:rsid w:val="00D97FD3"/>
    <w:rsid w:val="00DA23A2"/>
    <w:rsid w:val="00DB06DF"/>
    <w:rsid w:val="00DD1685"/>
    <w:rsid w:val="00DE1C75"/>
    <w:rsid w:val="00DE258B"/>
    <w:rsid w:val="00DE39D5"/>
    <w:rsid w:val="00DF128D"/>
    <w:rsid w:val="00E0770D"/>
    <w:rsid w:val="00E16869"/>
    <w:rsid w:val="00E27732"/>
    <w:rsid w:val="00E317E9"/>
    <w:rsid w:val="00E46030"/>
    <w:rsid w:val="00E6473B"/>
    <w:rsid w:val="00E648DA"/>
    <w:rsid w:val="00E6559D"/>
    <w:rsid w:val="00E81F83"/>
    <w:rsid w:val="00E85967"/>
    <w:rsid w:val="00E86676"/>
    <w:rsid w:val="00EA7F37"/>
    <w:rsid w:val="00EC35BB"/>
    <w:rsid w:val="00EC6414"/>
    <w:rsid w:val="00EC7807"/>
    <w:rsid w:val="00EC7A7C"/>
    <w:rsid w:val="00EE2457"/>
    <w:rsid w:val="00EF58EF"/>
    <w:rsid w:val="00F04981"/>
    <w:rsid w:val="00F15B9D"/>
    <w:rsid w:val="00F216FD"/>
    <w:rsid w:val="00F25592"/>
    <w:rsid w:val="00F36314"/>
    <w:rsid w:val="00F42306"/>
    <w:rsid w:val="00F45A21"/>
    <w:rsid w:val="00F50C28"/>
    <w:rsid w:val="00F50C91"/>
    <w:rsid w:val="00F564AD"/>
    <w:rsid w:val="00F8721C"/>
    <w:rsid w:val="00F97AA9"/>
    <w:rsid w:val="00FB5E7B"/>
    <w:rsid w:val="00FC4345"/>
    <w:rsid w:val="00FC5900"/>
    <w:rsid w:val="00FE0B78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69B"/>
  <w15:docId w15:val="{6DCB1A9D-8D8A-4F59-9A7D-3BF35A7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60272B"/>
    <w:pPr>
      <w:keepNext/>
      <w:widowControl/>
      <w:tabs>
        <w:tab w:val="left" w:pos="5400"/>
      </w:tabs>
      <w:outlineLvl w:val="2"/>
    </w:pPr>
    <w:rPr>
      <w:rFonts w:eastAsia="Times New Roman" w:cs="Times New Roman"/>
      <w:color w:val="auto"/>
      <w:szCs w:val="20"/>
      <w:u w:val="single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sid w:val="001C709A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AC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0272B"/>
    <w:rPr>
      <w:rFonts w:eastAsia="Times New Roman" w:cs="Times New Roman"/>
      <w:kern w:val="3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</dc:creator>
  <cp:lastModifiedBy>MAIRIE DE BUSSY 1</cp:lastModifiedBy>
  <cp:revision>9</cp:revision>
  <cp:lastPrinted>2025-06-26T09:17:00Z</cp:lastPrinted>
  <dcterms:created xsi:type="dcterms:W3CDTF">2025-05-16T09:17:00Z</dcterms:created>
  <dcterms:modified xsi:type="dcterms:W3CDTF">2025-06-26T09:20:00Z</dcterms:modified>
</cp:coreProperties>
</file>